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57E33A" w14:textId="77777777" w:rsidR="00A0764C" w:rsidRPr="00595A38" w:rsidRDefault="00A0764C" w:rsidP="00AE123F">
      <w:pPr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Информация</w:t>
      </w:r>
    </w:p>
    <w:p w14:paraId="28B4F3E6" w14:textId="0BD43EE8" w:rsidR="00A0764C" w:rsidRPr="00440229" w:rsidRDefault="00A0764C" w:rsidP="004402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595A38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о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результатах</w:t>
      </w:r>
      <w:r w:rsidRPr="00595A38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контрольного мероприятия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br/>
      </w:r>
      <w:r w:rsidR="004B2583">
        <w:rPr>
          <w:rFonts w:ascii="Times New Roman" w:hAnsi="Times New Roman" w:cs="Times New Roman"/>
          <w:b/>
          <w:bCs/>
          <w:sz w:val="28"/>
          <w:szCs w:val="28"/>
        </w:rPr>
        <w:t>муниципального казенного учреждения «Центр</w:t>
      </w:r>
      <w:r w:rsidR="001A5880">
        <w:rPr>
          <w:rFonts w:ascii="Times New Roman" w:hAnsi="Times New Roman" w:cs="Times New Roman"/>
          <w:b/>
          <w:bCs/>
          <w:sz w:val="28"/>
          <w:szCs w:val="28"/>
        </w:rPr>
        <w:t xml:space="preserve"> жилищно-коммунального хозяйства администрации Пермского </w:t>
      </w:r>
      <w:r w:rsidR="00440229" w:rsidRPr="00440229">
        <w:rPr>
          <w:rFonts w:ascii="Times New Roman" w:hAnsi="Times New Roman" w:cs="Times New Roman"/>
          <w:b/>
          <w:bCs/>
          <w:sz w:val="28"/>
          <w:szCs w:val="28"/>
        </w:rPr>
        <w:t>муниципального</w:t>
      </w:r>
      <w:r w:rsidR="001A5880">
        <w:rPr>
          <w:rFonts w:ascii="Times New Roman" w:hAnsi="Times New Roman" w:cs="Times New Roman"/>
          <w:b/>
          <w:bCs/>
          <w:sz w:val="28"/>
          <w:szCs w:val="28"/>
        </w:rPr>
        <w:t xml:space="preserve"> округа Пермского края</w:t>
      </w:r>
      <w:r w:rsidR="004B2583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558753CF" w14:textId="77777777" w:rsidR="00440229" w:rsidRDefault="00440229" w:rsidP="00FB2CC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</w:pPr>
    </w:p>
    <w:p w14:paraId="40FD9180" w14:textId="2DB9BB3D" w:rsidR="00A0764C" w:rsidRPr="00652C2A" w:rsidRDefault="00A0764C" w:rsidP="00FB2CC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</w:pPr>
      <w:r w:rsidRPr="00652C2A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>Метод осуществления контроля</w:t>
      </w:r>
      <w:r w:rsidRPr="00652C2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: плановая </w:t>
      </w:r>
      <w:r w:rsidR="00440229">
        <w:rPr>
          <w:rFonts w:ascii="Times New Roman" w:eastAsia="Times New Roman" w:hAnsi="Times New Roman" w:cs="Times New Roman"/>
          <w:sz w:val="28"/>
          <w:szCs w:val="28"/>
          <w:lang w:eastAsia="ar-SA"/>
        </w:rPr>
        <w:t>камеральная</w:t>
      </w:r>
      <w:r w:rsidRPr="00652C2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проверка.</w:t>
      </w:r>
    </w:p>
    <w:p w14:paraId="47EF6F56" w14:textId="77BB039D" w:rsidR="00BD71D8" w:rsidRPr="00652C2A" w:rsidRDefault="00A0764C" w:rsidP="00FB2CC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52C2A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>Основание проведения контрольного мероприятия:</w:t>
      </w:r>
      <w:r w:rsidRPr="00652C2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пункт </w:t>
      </w:r>
      <w:r w:rsidR="004E41FE">
        <w:rPr>
          <w:rFonts w:ascii="Times New Roman" w:eastAsia="Times New Roman" w:hAnsi="Times New Roman" w:cs="Times New Roman"/>
          <w:sz w:val="28"/>
          <w:szCs w:val="28"/>
          <w:lang w:eastAsia="ar-SA"/>
        </w:rPr>
        <w:t>1</w:t>
      </w:r>
      <w:r w:rsidR="008D36BF">
        <w:rPr>
          <w:rFonts w:ascii="Times New Roman" w:eastAsia="Times New Roman" w:hAnsi="Times New Roman" w:cs="Times New Roman"/>
          <w:sz w:val="28"/>
          <w:szCs w:val="28"/>
          <w:lang w:eastAsia="ar-SA"/>
        </w:rPr>
        <w:t>3</w:t>
      </w:r>
      <w:r w:rsidRPr="00652C2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6348F4" w:rsidRPr="006348F4">
        <w:rPr>
          <w:rFonts w:ascii="Times New Roman" w:hAnsi="Times New Roman" w:cs="Times New Roman"/>
          <w:sz w:val="28"/>
          <w:szCs w:val="28"/>
        </w:rPr>
        <w:t>Плана проведения финансово-экономическим управлением администрации Пермского муниципального округа Пермского края контрольных мероприятий при осуществлении полномочий по внутреннему муниципальному финансовому контролю</w:t>
      </w:r>
      <w:r w:rsidRPr="006348F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на 202</w:t>
      </w:r>
      <w:r w:rsidR="00440229" w:rsidRPr="006348F4">
        <w:rPr>
          <w:rFonts w:ascii="Times New Roman" w:eastAsia="Times New Roman" w:hAnsi="Times New Roman" w:cs="Times New Roman"/>
          <w:sz w:val="28"/>
          <w:szCs w:val="28"/>
          <w:lang w:eastAsia="ar-SA"/>
        </w:rPr>
        <w:t>5</w:t>
      </w:r>
      <w:r w:rsidRPr="006348F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год, </w:t>
      </w:r>
      <w:r w:rsidR="00BD71D8" w:rsidRPr="006348F4">
        <w:rPr>
          <w:rFonts w:ascii="Times New Roman" w:eastAsia="Times New Roman" w:hAnsi="Times New Roman" w:cs="Times New Roman"/>
          <w:sz w:val="28"/>
          <w:szCs w:val="28"/>
          <w:lang w:eastAsia="ar-SA"/>
        </w:rPr>
        <w:t>утвержденного начальником Ф</w:t>
      </w:r>
      <w:r w:rsidR="00BD71D8" w:rsidRPr="006348F4">
        <w:rPr>
          <w:rFonts w:ascii="Times New Roman" w:eastAsia="Times New Roman" w:hAnsi="Times New Roman" w:cs="Times New Roman"/>
          <w:bCs/>
          <w:sz w:val="28"/>
          <w:szCs w:val="28"/>
        </w:rPr>
        <w:t>инансово-экономического управления администрации Пермского муниципального округа</w:t>
      </w:r>
      <w:r w:rsidR="00BD71D8" w:rsidRPr="00652C2A">
        <w:rPr>
          <w:rFonts w:ascii="Times New Roman" w:eastAsia="Times New Roman" w:hAnsi="Times New Roman" w:cs="Times New Roman"/>
          <w:bCs/>
          <w:sz w:val="28"/>
          <w:szCs w:val="28"/>
        </w:rPr>
        <w:t xml:space="preserve"> Пермского края</w:t>
      </w:r>
      <w:r w:rsidR="00BD71D8" w:rsidRPr="00652C2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25 декабря 202</w:t>
      </w:r>
      <w:r w:rsidR="00440229">
        <w:rPr>
          <w:rFonts w:ascii="Times New Roman" w:eastAsia="Times New Roman" w:hAnsi="Times New Roman" w:cs="Times New Roman"/>
          <w:sz w:val="28"/>
          <w:szCs w:val="28"/>
          <w:lang w:eastAsia="ar-SA"/>
        </w:rPr>
        <w:t>4</w:t>
      </w:r>
      <w:r w:rsidR="00BD71D8" w:rsidRPr="00652C2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года.</w:t>
      </w:r>
    </w:p>
    <w:p w14:paraId="2180B73C" w14:textId="31B34A39" w:rsidR="00A0764C" w:rsidRPr="001A5880" w:rsidRDefault="00A0764C" w:rsidP="00FB2CC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40229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>Объект контроля:</w:t>
      </w:r>
      <w:r w:rsidRPr="0044022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8D36B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Муниципальное казенное учреждение «Центр </w:t>
      </w:r>
      <w:r w:rsidR="001A588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A5880" w:rsidRPr="001A5880">
        <w:rPr>
          <w:rFonts w:ascii="Times New Roman" w:hAnsi="Times New Roman" w:cs="Times New Roman"/>
          <w:sz w:val="28"/>
          <w:szCs w:val="28"/>
        </w:rPr>
        <w:t>жилищно-коммунального хозяйства администрации Пермского муниципального округа Пермского края</w:t>
      </w:r>
      <w:r w:rsidR="008D36BF">
        <w:rPr>
          <w:rFonts w:ascii="Times New Roman" w:hAnsi="Times New Roman" w:cs="Times New Roman"/>
          <w:sz w:val="28"/>
          <w:szCs w:val="28"/>
        </w:rPr>
        <w:t>»</w:t>
      </w:r>
      <w:r w:rsidR="004F6F50">
        <w:rPr>
          <w:rFonts w:ascii="Times New Roman" w:hAnsi="Times New Roman" w:cs="Times New Roman"/>
          <w:sz w:val="28"/>
          <w:szCs w:val="28"/>
        </w:rPr>
        <w:t>.</w:t>
      </w:r>
    </w:p>
    <w:p w14:paraId="40AD1BE9" w14:textId="77777777" w:rsidR="004B2583" w:rsidRDefault="00A0764C" w:rsidP="00440229">
      <w:pPr>
        <w:tabs>
          <w:tab w:val="right" w:pos="992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bookmarkStart w:id="0" w:name="_Hlk211530347"/>
      <w:r w:rsidRPr="00652C2A">
        <w:rPr>
          <w:rFonts w:ascii="Times New Roman" w:eastAsia="Times New Roman" w:hAnsi="Times New Roman" w:cs="Times New Roman"/>
          <w:sz w:val="28"/>
          <w:szCs w:val="28"/>
          <w:u w:val="single"/>
        </w:rPr>
        <w:t>Тем</w:t>
      </w:r>
      <w:r w:rsidR="004B2583">
        <w:rPr>
          <w:rFonts w:ascii="Times New Roman" w:eastAsia="Times New Roman" w:hAnsi="Times New Roman" w:cs="Times New Roman"/>
          <w:sz w:val="28"/>
          <w:szCs w:val="28"/>
          <w:u w:val="single"/>
        </w:rPr>
        <w:t>ы</w:t>
      </w:r>
      <w:r w:rsidRPr="00652C2A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контрольного мероприятия:</w:t>
      </w:r>
    </w:p>
    <w:p w14:paraId="7FCCD442" w14:textId="4E8676F9" w:rsidR="004B2583" w:rsidRPr="004B2583" w:rsidRDefault="004B2583" w:rsidP="00440229">
      <w:pPr>
        <w:tabs>
          <w:tab w:val="right" w:pos="992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проверка финансово-хозяйственной деятельности;</w:t>
      </w:r>
    </w:p>
    <w:p w14:paraId="2B5E769E" w14:textId="0B7AEC5D" w:rsidR="00440229" w:rsidRPr="001A5880" w:rsidRDefault="004B2583" w:rsidP="00440229">
      <w:pPr>
        <w:tabs>
          <w:tab w:val="right" w:pos="992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A0764C" w:rsidRPr="00652C2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A5880" w:rsidRPr="001A5880">
        <w:rPr>
          <w:rFonts w:ascii="Times New Roman" w:hAnsi="Times New Roman" w:cs="Times New Roman"/>
          <w:sz w:val="28"/>
          <w:szCs w:val="28"/>
        </w:rPr>
        <w:t>проверка 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нужд Пермского муниципального округа</w:t>
      </w:r>
      <w:r w:rsidR="001A5880">
        <w:rPr>
          <w:rFonts w:ascii="Times New Roman" w:hAnsi="Times New Roman" w:cs="Times New Roman"/>
          <w:sz w:val="28"/>
          <w:szCs w:val="28"/>
        </w:rPr>
        <w:t>.</w:t>
      </w:r>
    </w:p>
    <w:p w14:paraId="0D00F636" w14:textId="7960FA9B" w:rsidR="00A0764C" w:rsidRPr="0076582D" w:rsidRDefault="00A0764C" w:rsidP="00440229">
      <w:pPr>
        <w:tabs>
          <w:tab w:val="right" w:pos="992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582D">
        <w:rPr>
          <w:rFonts w:ascii="Times New Roman" w:eastAsia="Times New Roman" w:hAnsi="Times New Roman" w:cs="Times New Roman"/>
          <w:sz w:val="28"/>
          <w:szCs w:val="28"/>
          <w:u w:val="single"/>
        </w:rPr>
        <w:t>Период проведения контрольного мероприятия:</w:t>
      </w:r>
      <w:r w:rsidRPr="0076582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6582D" w:rsidRPr="0076582D">
        <w:rPr>
          <w:rFonts w:ascii="Times New Roman" w:hAnsi="Times New Roman" w:cs="Times New Roman"/>
          <w:color w:val="000000"/>
          <w:sz w:val="28"/>
          <w:szCs w:val="28"/>
        </w:rPr>
        <w:t xml:space="preserve">с </w:t>
      </w:r>
      <w:r w:rsidR="004B10B4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D1446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B10B4">
        <w:rPr>
          <w:rFonts w:ascii="Times New Roman" w:hAnsi="Times New Roman" w:cs="Times New Roman"/>
          <w:color w:val="000000"/>
          <w:sz w:val="28"/>
          <w:szCs w:val="28"/>
        </w:rPr>
        <w:t>декабря</w:t>
      </w:r>
      <w:r w:rsidR="008A046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6582D" w:rsidRPr="0076582D">
        <w:rPr>
          <w:rFonts w:ascii="Times New Roman" w:hAnsi="Times New Roman" w:cs="Times New Roman"/>
          <w:color w:val="000000"/>
          <w:sz w:val="28"/>
          <w:szCs w:val="28"/>
        </w:rPr>
        <w:t>2025</w:t>
      </w:r>
      <w:r w:rsidR="008A046D">
        <w:rPr>
          <w:rFonts w:ascii="Times New Roman" w:hAnsi="Times New Roman" w:cs="Times New Roman"/>
          <w:color w:val="000000"/>
          <w:sz w:val="28"/>
          <w:szCs w:val="28"/>
        </w:rPr>
        <w:t xml:space="preserve"> г.</w:t>
      </w:r>
      <w:r w:rsidR="0076582D" w:rsidRPr="0076582D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по </w:t>
      </w:r>
      <w:r w:rsidR="004B10B4">
        <w:rPr>
          <w:rFonts w:ascii="Times New Roman" w:hAnsi="Times New Roman" w:cs="Times New Roman"/>
          <w:color w:val="000000"/>
          <w:sz w:val="28"/>
          <w:szCs w:val="28"/>
        </w:rPr>
        <w:t>26</w:t>
      </w:r>
      <w:r w:rsidR="008A046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B10B4">
        <w:rPr>
          <w:rFonts w:ascii="Times New Roman" w:hAnsi="Times New Roman" w:cs="Times New Roman"/>
          <w:color w:val="000000"/>
          <w:sz w:val="28"/>
          <w:szCs w:val="28"/>
        </w:rPr>
        <w:t xml:space="preserve">декабря </w:t>
      </w:r>
      <w:r w:rsidR="0076582D" w:rsidRPr="0076582D">
        <w:rPr>
          <w:rFonts w:ascii="Times New Roman" w:hAnsi="Times New Roman" w:cs="Times New Roman"/>
          <w:color w:val="000000"/>
          <w:sz w:val="28"/>
          <w:szCs w:val="28"/>
        </w:rPr>
        <w:t>2025</w:t>
      </w:r>
      <w:r w:rsidRPr="0076582D">
        <w:rPr>
          <w:rFonts w:ascii="Times New Roman" w:hAnsi="Times New Roman" w:cs="Times New Roman"/>
          <w:sz w:val="28"/>
          <w:szCs w:val="28"/>
        </w:rPr>
        <w:t xml:space="preserve"> г.</w:t>
      </w:r>
    </w:p>
    <w:p w14:paraId="78F22B1D" w14:textId="77777777" w:rsidR="00A0764C" w:rsidRPr="00652C2A" w:rsidRDefault="00A0764C" w:rsidP="00FB2CC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u w:val="single"/>
          <w:lang w:eastAsia="ar-SA"/>
        </w:rPr>
      </w:pPr>
      <w:r w:rsidRPr="00652C2A">
        <w:rPr>
          <w:rFonts w:ascii="Times New Roman" w:eastAsia="Calibri" w:hAnsi="Times New Roman" w:cs="Times New Roman"/>
          <w:sz w:val="28"/>
          <w:szCs w:val="28"/>
          <w:u w:val="single"/>
          <w:lang w:eastAsia="ar-SA"/>
        </w:rPr>
        <w:t xml:space="preserve">Результаты </w:t>
      </w:r>
      <w:r w:rsidRPr="00652C2A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>контрольного мероприятия</w:t>
      </w:r>
      <w:r w:rsidRPr="00652C2A">
        <w:rPr>
          <w:rFonts w:ascii="Times New Roman" w:eastAsia="Calibri" w:hAnsi="Times New Roman" w:cs="Times New Roman"/>
          <w:sz w:val="28"/>
          <w:szCs w:val="28"/>
          <w:u w:val="single"/>
          <w:lang w:eastAsia="ar-SA"/>
        </w:rPr>
        <w:t>:</w:t>
      </w:r>
    </w:p>
    <w:p w14:paraId="1B89E298" w14:textId="77777777" w:rsidR="00D14E28" w:rsidRDefault="00FB2CC0" w:rsidP="00D14E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  <w:lang w:eastAsia="x-none"/>
        </w:rPr>
      </w:pPr>
      <w:r w:rsidRPr="00761E65">
        <w:rPr>
          <w:rFonts w:ascii="Times New Roman" w:eastAsia="Calibri" w:hAnsi="Times New Roman" w:cs="Times New Roman"/>
          <w:sz w:val="28"/>
          <w:szCs w:val="28"/>
          <w:lang w:eastAsia="ar-SA"/>
        </w:rPr>
        <w:t>В ходе контрольного мероприятия выявлены следующие нарушения:</w:t>
      </w:r>
      <w:r w:rsidRPr="00761E65">
        <w:rPr>
          <w:sz w:val="28"/>
          <w:szCs w:val="28"/>
          <w:lang w:eastAsia="x-none"/>
        </w:rPr>
        <w:t xml:space="preserve"> </w:t>
      </w:r>
    </w:p>
    <w:p w14:paraId="187AFCC7" w14:textId="6AC1F775" w:rsidR="004B10B4" w:rsidRDefault="004B10B4" w:rsidP="004B10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x-none"/>
        </w:rPr>
        <w:t>1.</w:t>
      </w:r>
      <w:r>
        <w:rPr>
          <w:rFonts w:ascii="Times New Roman" w:hAnsi="Times New Roman" w:cs="Times New Roman"/>
          <w:sz w:val="28"/>
          <w:szCs w:val="28"/>
          <w:lang w:eastAsia="x-none"/>
        </w:rPr>
        <w:t> </w:t>
      </w:r>
      <w:r w:rsidR="00587142">
        <w:rPr>
          <w:rFonts w:ascii="Times New Roman" w:hAnsi="Times New Roman" w:cs="Times New Roman"/>
          <w:sz w:val="28"/>
          <w:szCs w:val="28"/>
          <w:lang w:eastAsia="x-none"/>
        </w:rPr>
        <w:t>Бюджетная с</w:t>
      </w:r>
      <w:r w:rsidRPr="00B0379A">
        <w:rPr>
          <w:rFonts w:ascii="Times New Roman" w:hAnsi="Times New Roman" w:cs="Times New Roman"/>
          <w:sz w:val="28"/>
          <w:szCs w:val="28"/>
          <w:lang w:eastAsia="x-none"/>
        </w:rPr>
        <w:t>мет</w:t>
      </w:r>
      <w:r>
        <w:rPr>
          <w:rFonts w:ascii="Times New Roman" w:hAnsi="Times New Roman" w:cs="Times New Roman"/>
          <w:sz w:val="28"/>
          <w:szCs w:val="28"/>
          <w:lang w:eastAsia="x-none"/>
        </w:rPr>
        <w:t>а</w:t>
      </w:r>
      <w:r w:rsidRPr="00B0379A">
        <w:rPr>
          <w:rFonts w:ascii="Times New Roman" w:hAnsi="Times New Roman" w:cs="Times New Roman"/>
          <w:sz w:val="28"/>
          <w:szCs w:val="28"/>
          <w:lang w:eastAsia="x-none"/>
        </w:rPr>
        <w:t xml:space="preserve"> </w:t>
      </w:r>
      <w:r w:rsidRPr="00C37698">
        <w:rPr>
          <w:rFonts w:ascii="Times New Roman" w:hAnsi="Times New Roman" w:cs="Times New Roman"/>
          <w:sz w:val="28"/>
          <w:szCs w:val="28"/>
          <w:lang w:eastAsia="x-none"/>
        </w:rPr>
        <w:t xml:space="preserve">составлена в </w:t>
      </w:r>
      <w:r w:rsidRPr="00C37698">
        <w:rPr>
          <w:rFonts w:ascii="Times New Roman" w:hAnsi="Times New Roman" w:cs="Times New Roman"/>
          <w:sz w:val="28"/>
          <w:szCs w:val="28"/>
        </w:rPr>
        <w:t>отсутств</w:t>
      </w:r>
      <w:r>
        <w:rPr>
          <w:rFonts w:ascii="Times New Roman" w:hAnsi="Times New Roman" w:cs="Times New Roman"/>
          <w:sz w:val="28"/>
          <w:szCs w:val="28"/>
        </w:rPr>
        <w:t>ии</w:t>
      </w:r>
      <w:r w:rsidRPr="00C37698">
        <w:rPr>
          <w:rFonts w:ascii="Times New Roman" w:hAnsi="Times New Roman" w:cs="Times New Roman"/>
          <w:sz w:val="28"/>
          <w:szCs w:val="28"/>
        </w:rPr>
        <w:t xml:space="preserve"> обосновани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C37698">
        <w:rPr>
          <w:rFonts w:ascii="Times New Roman" w:hAnsi="Times New Roman" w:cs="Times New Roman"/>
          <w:sz w:val="28"/>
          <w:szCs w:val="28"/>
        </w:rPr>
        <w:t xml:space="preserve"> (расчет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C37698">
        <w:rPr>
          <w:rFonts w:ascii="Times New Roman" w:hAnsi="Times New Roman" w:cs="Times New Roman"/>
          <w:sz w:val="28"/>
          <w:szCs w:val="28"/>
        </w:rPr>
        <w:t>) плановых сметных показателей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7028B6C" w14:textId="281F47FA" w:rsidR="004B10B4" w:rsidRDefault="004B10B4" w:rsidP="004B10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Первоначальная </w:t>
      </w:r>
      <w:r w:rsidR="00587142">
        <w:rPr>
          <w:rFonts w:ascii="Times New Roman" w:hAnsi="Times New Roman" w:cs="Times New Roman"/>
          <w:sz w:val="28"/>
          <w:szCs w:val="28"/>
        </w:rPr>
        <w:t xml:space="preserve">бюджетная </w:t>
      </w:r>
      <w:r>
        <w:rPr>
          <w:rFonts w:ascii="Times New Roman" w:hAnsi="Times New Roman" w:cs="Times New Roman"/>
          <w:sz w:val="28"/>
          <w:szCs w:val="28"/>
        </w:rPr>
        <w:t>смета не утверждена и не согласована.</w:t>
      </w:r>
    </w:p>
    <w:p w14:paraId="4BDDB09F" w14:textId="0022DF7F" w:rsidR="004B10B4" w:rsidRDefault="004B10B4" w:rsidP="004B10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 Показатели первоначальной </w:t>
      </w:r>
      <w:r w:rsidR="00587142">
        <w:rPr>
          <w:rFonts w:ascii="Times New Roman" w:hAnsi="Times New Roman" w:cs="Times New Roman"/>
          <w:sz w:val="28"/>
          <w:szCs w:val="28"/>
        </w:rPr>
        <w:t xml:space="preserve">бюджетной </w:t>
      </w:r>
      <w:r>
        <w:rPr>
          <w:rFonts w:ascii="Times New Roman" w:hAnsi="Times New Roman" w:cs="Times New Roman"/>
          <w:sz w:val="28"/>
          <w:szCs w:val="28"/>
        </w:rPr>
        <w:t xml:space="preserve">сметы не соответствуют доведенным лимитам бюджетных обязательств. </w:t>
      </w:r>
    </w:p>
    <w:p w14:paraId="3B7E1007" w14:textId="77777777" w:rsidR="00587142" w:rsidRDefault="004B10B4" w:rsidP="004B10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587142">
        <w:rPr>
          <w:rFonts w:ascii="Times New Roman" w:hAnsi="Times New Roman" w:cs="Times New Roman"/>
          <w:sz w:val="28"/>
          <w:szCs w:val="28"/>
        </w:rPr>
        <w:t>Изменения в бюджетную смету сформированы в отсутствии оснований изменений показателей обоснований (расчетов) плановых сметных показателей.</w:t>
      </w:r>
    </w:p>
    <w:p w14:paraId="3E44F9C7" w14:textId="081FA74E" w:rsidR="00587142" w:rsidRDefault="00587142" w:rsidP="005871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И</w:t>
      </w:r>
      <w:r w:rsidR="004B10B4">
        <w:rPr>
          <w:rFonts w:ascii="Times New Roman" w:hAnsi="Times New Roman" w:cs="Times New Roman"/>
          <w:sz w:val="28"/>
          <w:szCs w:val="28"/>
        </w:rPr>
        <w:t>зменения показателей бюджетной смет</w:t>
      </w:r>
      <w:r>
        <w:rPr>
          <w:rFonts w:ascii="Times New Roman" w:hAnsi="Times New Roman" w:cs="Times New Roman"/>
          <w:sz w:val="28"/>
          <w:szCs w:val="28"/>
        </w:rPr>
        <w:t>ы не согласованы.</w:t>
      </w:r>
    </w:p>
    <w:p w14:paraId="41402A7F" w14:textId="5E33E687" w:rsidR="004B10B4" w:rsidRPr="0057345D" w:rsidRDefault="00587142" w:rsidP="004B10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4B10B4" w:rsidRPr="00AC6167">
        <w:rPr>
          <w:rFonts w:ascii="Times New Roman" w:hAnsi="Times New Roman" w:cs="Times New Roman"/>
          <w:sz w:val="28"/>
          <w:szCs w:val="28"/>
        </w:rPr>
        <w:t>.</w:t>
      </w:r>
      <w:r w:rsidR="004B10B4" w:rsidRPr="00D1446B">
        <w:rPr>
          <w:rFonts w:ascii="Times New Roman" w:hAnsi="Times New Roman" w:cs="Times New Roman"/>
          <w:color w:val="EE0000"/>
          <w:sz w:val="28"/>
          <w:szCs w:val="28"/>
        </w:rPr>
        <w:t xml:space="preserve"> </w:t>
      </w:r>
      <w:r w:rsidR="004B10B4" w:rsidRPr="0057345D">
        <w:rPr>
          <w:rFonts w:ascii="Times New Roman" w:hAnsi="Times New Roman" w:cs="Times New Roman"/>
          <w:sz w:val="28"/>
          <w:szCs w:val="28"/>
        </w:rPr>
        <w:t>Установлен</w:t>
      </w:r>
      <w:r w:rsidR="004B10B4">
        <w:rPr>
          <w:rFonts w:ascii="Times New Roman" w:hAnsi="Times New Roman" w:cs="Times New Roman"/>
          <w:sz w:val="28"/>
          <w:szCs w:val="28"/>
        </w:rPr>
        <w:t>ы</w:t>
      </w:r>
      <w:r w:rsidR="004B10B4" w:rsidRPr="0057345D">
        <w:rPr>
          <w:rFonts w:ascii="Times New Roman" w:hAnsi="Times New Roman" w:cs="Times New Roman"/>
          <w:sz w:val="28"/>
          <w:szCs w:val="28"/>
        </w:rPr>
        <w:t xml:space="preserve"> факт</w:t>
      </w:r>
      <w:r w:rsidR="004B10B4">
        <w:rPr>
          <w:rFonts w:ascii="Times New Roman" w:hAnsi="Times New Roman" w:cs="Times New Roman"/>
          <w:sz w:val="28"/>
          <w:szCs w:val="28"/>
        </w:rPr>
        <w:t>ы</w:t>
      </w:r>
      <w:r w:rsidR="004B10B4" w:rsidRPr="0057345D">
        <w:rPr>
          <w:rFonts w:ascii="Times New Roman" w:hAnsi="Times New Roman" w:cs="Times New Roman"/>
          <w:sz w:val="28"/>
          <w:szCs w:val="28"/>
        </w:rPr>
        <w:t xml:space="preserve"> заключения </w:t>
      </w:r>
      <w:r w:rsidR="004B10B4">
        <w:rPr>
          <w:rFonts w:ascii="Times New Roman" w:hAnsi="Times New Roman" w:cs="Times New Roman"/>
          <w:sz w:val="28"/>
          <w:szCs w:val="28"/>
        </w:rPr>
        <w:t xml:space="preserve">муниципальных </w:t>
      </w:r>
      <w:r w:rsidR="004B10B4" w:rsidRPr="0057345D">
        <w:rPr>
          <w:rFonts w:ascii="Times New Roman" w:hAnsi="Times New Roman" w:cs="Times New Roman"/>
          <w:sz w:val="28"/>
          <w:szCs w:val="28"/>
        </w:rPr>
        <w:t>контракт</w:t>
      </w:r>
      <w:r w:rsidR="004B10B4">
        <w:rPr>
          <w:rFonts w:ascii="Times New Roman" w:hAnsi="Times New Roman" w:cs="Times New Roman"/>
          <w:sz w:val="28"/>
          <w:szCs w:val="28"/>
        </w:rPr>
        <w:t>ов</w:t>
      </w:r>
      <w:r w:rsidR="004B10B4" w:rsidRPr="0057345D">
        <w:rPr>
          <w:rFonts w:ascii="Times New Roman" w:hAnsi="Times New Roman" w:cs="Times New Roman"/>
          <w:sz w:val="28"/>
          <w:szCs w:val="28"/>
        </w:rPr>
        <w:t xml:space="preserve"> (принятия бюджетных обязательств) в отсутствие доведенных лимитов бюджетных обязательств. </w:t>
      </w:r>
    </w:p>
    <w:p w14:paraId="6F5019D1" w14:textId="764E70DD" w:rsidR="008F02DA" w:rsidRDefault="008F02DA" w:rsidP="008F02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4B10B4" w:rsidRPr="00D72603">
        <w:rPr>
          <w:rFonts w:ascii="Times New Roman" w:hAnsi="Times New Roman" w:cs="Times New Roman"/>
          <w:sz w:val="28"/>
          <w:szCs w:val="28"/>
        </w:rPr>
        <w:t>. </w:t>
      </w:r>
      <w:r>
        <w:rPr>
          <w:rFonts w:ascii="Times New Roman" w:hAnsi="Times New Roman"/>
          <w:sz w:val="28"/>
          <w:szCs w:val="28"/>
        </w:rPr>
        <w:t xml:space="preserve">Отсутствует </w:t>
      </w:r>
      <w:r w:rsidRPr="00753A20">
        <w:rPr>
          <w:rFonts w:ascii="Times New Roman" w:hAnsi="Times New Roman"/>
          <w:sz w:val="28"/>
          <w:szCs w:val="28"/>
        </w:rPr>
        <w:t>информация о ценах товаров, работ, услуг (коммерческие предложения поставщиков (подрядчиков, исполнителей), на основании котор</w:t>
      </w:r>
      <w:r>
        <w:rPr>
          <w:rFonts w:ascii="Times New Roman" w:hAnsi="Times New Roman"/>
          <w:sz w:val="28"/>
          <w:szCs w:val="28"/>
        </w:rPr>
        <w:t xml:space="preserve">ой, в </w:t>
      </w:r>
      <w:r w:rsidRPr="00753A20">
        <w:rPr>
          <w:rFonts w:ascii="Times New Roman" w:hAnsi="Times New Roman"/>
          <w:sz w:val="28"/>
          <w:szCs w:val="28"/>
        </w:rPr>
        <w:t>проверяем</w:t>
      </w:r>
      <w:r>
        <w:rPr>
          <w:rFonts w:ascii="Times New Roman" w:hAnsi="Times New Roman"/>
          <w:sz w:val="28"/>
          <w:szCs w:val="28"/>
        </w:rPr>
        <w:t xml:space="preserve">ом </w:t>
      </w:r>
      <w:r w:rsidRPr="00753A20">
        <w:rPr>
          <w:rFonts w:ascii="Times New Roman" w:hAnsi="Times New Roman"/>
          <w:sz w:val="28"/>
          <w:szCs w:val="28"/>
        </w:rPr>
        <w:t>период</w:t>
      </w:r>
      <w:r>
        <w:rPr>
          <w:rFonts w:ascii="Times New Roman" w:hAnsi="Times New Roman"/>
          <w:sz w:val="28"/>
          <w:szCs w:val="28"/>
        </w:rPr>
        <w:t>е,</w:t>
      </w:r>
      <w:r w:rsidRPr="00753A20">
        <w:rPr>
          <w:rFonts w:ascii="Times New Roman" w:hAnsi="Times New Roman"/>
          <w:sz w:val="28"/>
          <w:szCs w:val="28"/>
        </w:rPr>
        <w:t xml:space="preserve"> определялась цена муниципальных контрактов, заключенных </w:t>
      </w:r>
      <w:r>
        <w:rPr>
          <w:rFonts w:ascii="Times New Roman" w:hAnsi="Times New Roman"/>
          <w:sz w:val="28"/>
          <w:szCs w:val="28"/>
        </w:rPr>
        <w:t xml:space="preserve">с единственным поставщиком </w:t>
      </w:r>
      <w:r w:rsidRPr="00753A20">
        <w:rPr>
          <w:rFonts w:ascii="Times New Roman" w:hAnsi="Times New Roman"/>
          <w:sz w:val="28"/>
          <w:szCs w:val="28"/>
        </w:rPr>
        <w:t>на основании пункта 4 ч. 1 ст. 93 Закона № 44-ФЗ.</w:t>
      </w:r>
    </w:p>
    <w:p w14:paraId="6FE67147" w14:textId="77777777" w:rsidR="008F02DA" w:rsidRPr="004F6F50" w:rsidRDefault="008F02DA" w:rsidP="008F02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8</w:t>
      </w:r>
      <w:r w:rsidR="00D14E28" w:rsidRPr="00753A20">
        <w:rPr>
          <w:rFonts w:ascii="Times New Roman" w:hAnsi="Times New Roman"/>
          <w:sz w:val="28"/>
          <w:szCs w:val="28"/>
        </w:rPr>
        <w:t>. </w:t>
      </w:r>
      <w:r>
        <w:rPr>
          <w:rFonts w:ascii="Times New Roman" w:hAnsi="Times New Roman"/>
          <w:sz w:val="28"/>
          <w:szCs w:val="28"/>
        </w:rPr>
        <w:t>Т</w:t>
      </w:r>
      <w:r w:rsidRPr="000C548E">
        <w:rPr>
          <w:rFonts w:ascii="Times New Roman" w:hAnsi="Times New Roman" w:cs="Times New Roman"/>
          <w:sz w:val="28"/>
          <w:szCs w:val="28"/>
        </w:rPr>
        <w:t>ребования об уплате неустоек (штрафов, пеней) за просрочку исполнения обязательств по поставке товара</w:t>
      </w:r>
      <w:r>
        <w:rPr>
          <w:rFonts w:ascii="Times New Roman" w:hAnsi="Times New Roman"/>
          <w:sz w:val="28"/>
          <w:szCs w:val="28"/>
        </w:rPr>
        <w:t xml:space="preserve"> (выполнении работ)</w:t>
      </w:r>
      <w:r w:rsidRPr="000C548E">
        <w:rPr>
          <w:rFonts w:ascii="Times New Roman" w:hAnsi="Times New Roman" w:cs="Times New Roman"/>
          <w:sz w:val="28"/>
          <w:szCs w:val="28"/>
        </w:rPr>
        <w:t xml:space="preserve"> в сроки, установленные заключенным контрактом</w:t>
      </w:r>
      <w:r>
        <w:rPr>
          <w:rFonts w:ascii="Times New Roman" w:hAnsi="Times New Roman"/>
          <w:sz w:val="28"/>
          <w:szCs w:val="28"/>
        </w:rPr>
        <w:t>,</w:t>
      </w:r>
      <w:r w:rsidRPr="000C548E">
        <w:t xml:space="preserve"> </w:t>
      </w:r>
      <w:r w:rsidRPr="000C548E">
        <w:rPr>
          <w:rFonts w:ascii="Times New Roman" w:hAnsi="Times New Roman" w:cs="Times New Roman"/>
          <w:sz w:val="28"/>
          <w:szCs w:val="28"/>
        </w:rPr>
        <w:t>не направлялись</w:t>
      </w:r>
      <w:r>
        <w:rPr>
          <w:rFonts w:ascii="Times New Roman" w:hAnsi="Times New Roman"/>
          <w:sz w:val="28"/>
          <w:szCs w:val="28"/>
        </w:rPr>
        <w:t>.</w:t>
      </w:r>
      <w:r w:rsidRPr="007E3615">
        <w:t xml:space="preserve"> </w:t>
      </w:r>
    </w:p>
    <w:p w14:paraId="1A29BFD3" w14:textId="7694A0CF" w:rsidR="004F6F50" w:rsidRDefault="008F02DA" w:rsidP="008F02D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</w:t>
      </w:r>
      <w:r w:rsidR="00D14E28" w:rsidRPr="00753A20">
        <w:rPr>
          <w:rFonts w:ascii="Times New Roman" w:hAnsi="Times New Roman"/>
          <w:sz w:val="28"/>
          <w:szCs w:val="28"/>
        </w:rPr>
        <w:t xml:space="preserve">. </w:t>
      </w:r>
      <w:r w:rsidR="00D14E28">
        <w:rPr>
          <w:rFonts w:ascii="Times New Roman" w:hAnsi="Times New Roman"/>
          <w:sz w:val="28"/>
          <w:szCs w:val="28"/>
        </w:rPr>
        <w:t>Установлены факты</w:t>
      </w:r>
      <w:r w:rsidR="00D14E28" w:rsidRPr="00753A20">
        <w:rPr>
          <w:rFonts w:ascii="Times New Roman" w:hAnsi="Times New Roman"/>
          <w:sz w:val="28"/>
          <w:szCs w:val="28"/>
        </w:rPr>
        <w:t xml:space="preserve"> несвоевременной оплаты по контрактам.</w:t>
      </w:r>
    </w:p>
    <w:p w14:paraId="166AE709" w14:textId="59F96DA7" w:rsidR="0057345D" w:rsidRPr="0057345D" w:rsidRDefault="0057345D" w:rsidP="005734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_Hlk211534341"/>
    </w:p>
    <w:p w14:paraId="21617BCC" w14:textId="616F5F04" w:rsidR="00F607CD" w:rsidRDefault="00C56EFC" w:rsidP="00FB2CC0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bookmarkStart w:id="2" w:name="_Hlk212107198"/>
      <w:bookmarkEnd w:id="1"/>
      <w:r w:rsidRPr="0024731B">
        <w:rPr>
          <w:rFonts w:ascii="Times New Roman" w:hAnsi="Times New Roman" w:cs="Times New Roman"/>
          <w:sz w:val="28"/>
          <w:szCs w:val="28"/>
        </w:rPr>
        <w:t xml:space="preserve">По результатам </w:t>
      </w:r>
      <w:r w:rsidR="006E59C6">
        <w:rPr>
          <w:rFonts w:ascii="Times New Roman" w:hAnsi="Times New Roman" w:cs="Times New Roman"/>
          <w:sz w:val="28"/>
          <w:szCs w:val="28"/>
        </w:rPr>
        <w:t xml:space="preserve">рассмотрения </w:t>
      </w:r>
      <w:r w:rsidR="008122B1" w:rsidRPr="007E2E66">
        <w:rPr>
          <w:rFonts w:ascii="Times New Roman" w:hAnsi="Times New Roman" w:cs="Times New Roman"/>
          <w:sz w:val="28"/>
          <w:szCs w:val="28"/>
        </w:rPr>
        <w:t>акта проверки</w:t>
      </w:r>
      <w:r w:rsidR="006338DA">
        <w:rPr>
          <w:rFonts w:ascii="Times New Roman" w:hAnsi="Times New Roman" w:cs="Times New Roman"/>
          <w:sz w:val="28"/>
          <w:szCs w:val="28"/>
        </w:rPr>
        <w:t>,</w:t>
      </w:r>
      <w:r w:rsidR="008122B1" w:rsidRPr="007E2E66">
        <w:rPr>
          <w:rFonts w:ascii="Times New Roman" w:hAnsi="Times New Roman" w:cs="Times New Roman"/>
          <w:sz w:val="28"/>
          <w:szCs w:val="28"/>
        </w:rPr>
        <w:t xml:space="preserve"> иных</w:t>
      </w:r>
      <w:r w:rsidR="008122B1">
        <w:rPr>
          <w:rFonts w:ascii="Times New Roman" w:hAnsi="Times New Roman" w:cs="Times New Roman"/>
          <w:sz w:val="28"/>
          <w:szCs w:val="28"/>
        </w:rPr>
        <w:t xml:space="preserve"> </w:t>
      </w:r>
      <w:r w:rsidR="006E59C6">
        <w:rPr>
          <w:rFonts w:ascii="Times New Roman" w:hAnsi="Times New Roman" w:cs="Times New Roman"/>
          <w:sz w:val="28"/>
          <w:szCs w:val="28"/>
        </w:rPr>
        <w:t xml:space="preserve">материалов </w:t>
      </w:r>
      <w:r w:rsidR="00F607CD">
        <w:rPr>
          <w:rFonts w:ascii="Times New Roman" w:hAnsi="Times New Roman" w:cs="Times New Roman"/>
          <w:sz w:val="28"/>
          <w:szCs w:val="28"/>
        </w:rPr>
        <w:t>к</w:t>
      </w:r>
      <w:r w:rsidRPr="0024731B">
        <w:rPr>
          <w:rFonts w:ascii="Times New Roman" w:hAnsi="Times New Roman" w:cs="Times New Roman"/>
          <w:sz w:val="28"/>
          <w:szCs w:val="28"/>
        </w:rPr>
        <w:t>онтрольного мероприятия</w:t>
      </w:r>
      <w:r w:rsidR="00F607CD">
        <w:rPr>
          <w:rFonts w:ascii="Times New Roman" w:hAnsi="Times New Roman" w:cs="Times New Roman"/>
          <w:sz w:val="28"/>
          <w:szCs w:val="28"/>
        </w:rPr>
        <w:t xml:space="preserve"> приняты решения:</w:t>
      </w:r>
      <w:r w:rsidRPr="0024731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3D6F93B" w14:textId="667533D4" w:rsidR="00F607CD" w:rsidRDefault="00F607CD" w:rsidP="001740AF">
      <w:pPr>
        <w:pStyle w:val="a7"/>
        <w:ind w:right="-1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4D463C">
        <w:rPr>
          <w:rFonts w:ascii="Times New Roman" w:hAnsi="Times New Roman"/>
          <w:sz w:val="28"/>
          <w:szCs w:val="28"/>
        </w:rPr>
        <w:t xml:space="preserve"> о наличии оснований для направления </w:t>
      </w:r>
      <w:r w:rsidR="008122B1">
        <w:rPr>
          <w:rFonts w:ascii="Times New Roman" w:hAnsi="Times New Roman"/>
          <w:sz w:val="28"/>
          <w:szCs w:val="28"/>
        </w:rPr>
        <w:t>объекту контроля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4D463C">
        <w:rPr>
          <w:rFonts w:ascii="Times New Roman" w:hAnsi="Times New Roman"/>
          <w:sz w:val="28"/>
          <w:szCs w:val="28"/>
        </w:rPr>
        <w:t>пре</w:t>
      </w:r>
      <w:r>
        <w:rPr>
          <w:rFonts w:ascii="Times New Roman" w:hAnsi="Times New Roman"/>
          <w:sz w:val="28"/>
          <w:szCs w:val="28"/>
        </w:rPr>
        <w:t>д</w:t>
      </w:r>
      <w:r w:rsidRPr="004D463C">
        <w:rPr>
          <w:rFonts w:ascii="Times New Roman" w:hAnsi="Times New Roman"/>
          <w:sz w:val="28"/>
          <w:szCs w:val="28"/>
        </w:rPr>
        <w:t>ставления</w:t>
      </w:r>
      <w:r>
        <w:rPr>
          <w:rFonts w:ascii="Times New Roman" w:hAnsi="Times New Roman"/>
          <w:sz w:val="28"/>
          <w:szCs w:val="28"/>
        </w:rPr>
        <w:t>;</w:t>
      </w:r>
    </w:p>
    <w:p w14:paraId="59242825" w14:textId="77777777" w:rsidR="00F607CD" w:rsidRPr="0010243A" w:rsidRDefault="00F607CD" w:rsidP="001740AF">
      <w:pPr>
        <w:pStyle w:val="a7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</w:t>
      </w:r>
      <w:r w:rsidRPr="002826C6">
        <w:rPr>
          <w:rFonts w:ascii="Times New Roman" w:hAnsi="Times New Roman"/>
          <w:sz w:val="28"/>
          <w:szCs w:val="28"/>
        </w:rPr>
        <w:t>о наличии оснований для направления информации в органы прокуратуры</w:t>
      </w:r>
      <w:r>
        <w:rPr>
          <w:rFonts w:ascii="Times New Roman" w:hAnsi="Times New Roman"/>
          <w:sz w:val="28"/>
          <w:szCs w:val="28"/>
        </w:rPr>
        <w:t>.</w:t>
      </w:r>
      <w:bookmarkEnd w:id="0"/>
      <w:bookmarkEnd w:id="2"/>
    </w:p>
    <w:sectPr w:rsidR="00F607CD" w:rsidRPr="0010243A" w:rsidSect="00A0764C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02A7DB" w14:textId="77777777" w:rsidR="007220E3" w:rsidRDefault="007220E3" w:rsidP="00331E4F">
      <w:pPr>
        <w:spacing w:after="0" w:line="240" w:lineRule="auto"/>
      </w:pPr>
      <w:r>
        <w:separator/>
      </w:r>
    </w:p>
  </w:endnote>
  <w:endnote w:type="continuationSeparator" w:id="0">
    <w:p w14:paraId="6D626A33" w14:textId="77777777" w:rsidR="007220E3" w:rsidRDefault="007220E3" w:rsidP="00331E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E43BAA" w14:textId="77777777" w:rsidR="007220E3" w:rsidRDefault="007220E3" w:rsidP="00331E4F">
      <w:pPr>
        <w:spacing w:after="0" w:line="240" w:lineRule="auto"/>
      </w:pPr>
      <w:r>
        <w:separator/>
      </w:r>
    </w:p>
  </w:footnote>
  <w:footnote w:type="continuationSeparator" w:id="0">
    <w:p w14:paraId="0C70AA41" w14:textId="77777777" w:rsidR="007220E3" w:rsidRDefault="007220E3" w:rsidP="00331E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472EEA"/>
    <w:multiLevelType w:val="hybridMultilevel"/>
    <w:tmpl w:val="BF828548"/>
    <w:lvl w:ilvl="0" w:tplc="940CF82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A4505C9"/>
    <w:multiLevelType w:val="hybridMultilevel"/>
    <w:tmpl w:val="35008D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13948907">
    <w:abstractNumId w:val="0"/>
  </w:num>
  <w:num w:numId="2" w16cid:durableId="7871599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7CEA"/>
    <w:rsid w:val="00052880"/>
    <w:rsid w:val="000B398E"/>
    <w:rsid w:val="000C548E"/>
    <w:rsid w:val="0010243A"/>
    <w:rsid w:val="001112EE"/>
    <w:rsid w:val="00165CEB"/>
    <w:rsid w:val="001740AF"/>
    <w:rsid w:val="001A5880"/>
    <w:rsid w:val="001B0787"/>
    <w:rsid w:val="001D149B"/>
    <w:rsid w:val="00212299"/>
    <w:rsid w:val="0024543A"/>
    <w:rsid w:val="002826C6"/>
    <w:rsid w:val="00293500"/>
    <w:rsid w:val="002E7CEA"/>
    <w:rsid w:val="00300A45"/>
    <w:rsid w:val="00322584"/>
    <w:rsid w:val="00331E4F"/>
    <w:rsid w:val="003608CB"/>
    <w:rsid w:val="003C2022"/>
    <w:rsid w:val="003D35FA"/>
    <w:rsid w:val="00440229"/>
    <w:rsid w:val="004521E5"/>
    <w:rsid w:val="00473C7D"/>
    <w:rsid w:val="004A41D4"/>
    <w:rsid w:val="004B10B4"/>
    <w:rsid w:val="004B2583"/>
    <w:rsid w:val="004E41FE"/>
    <w:rsid w:val="004F6F50"/>
    <w:rsid w:val="00564F8E"/>
    <w:rsid w:val="00572AAE"/>
    <w:rsid w:val="0057345D"/>
    <w:rsid w:val="00587142"/>
    <w:rsid w:val="00595071"/>
    <w:rsid w:val="0061237E"/>
    <w:rsid w:val="00626C2C"/>
    <w:rsid w:val="006338DA"/>
    <w:rsid w:val="006348F4"/>
    <w:rsid w:val="00644C09"/>
    <w:rsid w:val="00652C2A"/>
    <w:rsid w:val="006632C8"/>
    <w:rsid w:val="0069180B"/>
    <w:rsid w:val="00693BEF"/>
    <w:rsid w:val="006E59C6"/>
    <w:rsid w:val="006E7635"/>
    <w:rsid w:val="007220E3"/>
    <w:rsid w:val="00753A20"/>
    <w:rsid w:val="0076582D"/>
    <w:rsid w:val="008122B1"/>
    <w:rsid w:val="00850D5C"/>
    <w:rsid w:val="008519DE"/>
    <w:rsid w:val="008A046D"/>
    <w:rsid w:val="008B5D3E"/>
    <w:rsid w:val="008D36BF"/>
    <w:rsid w:val="008E0717"/>
    <w:rsid w:val="008E1DD1"/>
    <w:rsid w:val="008F02DA"/>
    <w:rsid w:val="008F636E"/>
    <w:rsid w:val="0094198E"/>
    <w:rsid w:val="009831CB"/>
    <w:rsid w:val="00985235"/>
    <w:rsid w:val="00986A3E"/>
    <w:rsid w:val="00A062E6"/>
    <w:rsid w:val="00A0764C"/>
    <w:rsid w:val="00A1148C"/>
    <w:rsid w:val="00A160AD"/>
    <w:rsid w:val="00A336C4"/>
    <w:rsid w:val="00A83C0F"/>
    <w:rsid w:val="00AA47F2"/>
    <w:rsid w:val="00AC6167"/>
    <w:rsid w:val="00AD4331"/>
    <w:rsid w:val="00AE123F"/>
    <w:rsid w:val="00B0379A"/>
    <w:rsid w:val="00B120A4"/>
    <w:rsid w:val="00B41AD8"/>
    <w:rsid w:val="00B63FA2"/>
    <w:rsid w:val="00B8670E"/>
    <w:rsid w:val="00BD71D8"/>
    <w:rsid w:val="00C37698"/>
    <w:rsid w:val="00C56EFC"/>
    <w:rsid w:val="00C70B21"/>
    <w:rsid w:val="00C7540B"/>
    <w:rsid w:val="00C92DDE"/>
    <w:rsid w:val="00CE0090"/>
    <w:rsid w:val="00D1446B"/>
    <w:rsid w:val="00D14E28"/>
    <w:rsid w:val="00D62607"/>
    <w:rsid w:val="00D72603"/>
    <w:rsid w:val="00D81CF4"/>
    <w:rsid w:val="00DA1FC1"/>
    <w:rsid w:val="00DB3542"/>
    <w:rsid w:val="00DD19E3"/>
    <w:rsid w:val="00E06730"/>
    <w:rsid w:val="00E229B9"/>
    <w:rsid w:val="00E443B3"/>
    <w:rsid w:val="00ED19C5"/>
    <w:rsid w:val="00F46221"/>
    <w:rsid w:val="00F607CD"/>
    <w:rsid w:val="00F61CE5"/>
    <w:rsid w:val="00FB2CC0"/>
    <w:rsid w:val="00FC4107"/>
    <w:rsid w:val="00FC68F5"/>
    <w:rsid w:val="00FE1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BC842A"/>
  <w15:docId w15:val="{0B62C3D8-65CA-4535-8DF8-D2BAEED81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F02DA"/>
    <w:pPr>
      <w:spacing w:after="200" w:line="276" w:lineRule="auto"/>
    </w:pPr>
    <w:rPr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A0764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Body Text"/>
    <w:basedOn w:val="a"/>
    <w:link w:val="a6"/>
    <w:rsid w:val="00753A20"/>
    <w:pPr>
      <w:suppressAutoHyphens/>
      <w:spacing w:after="0" w:line="240" w:lineRule="auto"/>
      <w:jc w:val="both"/>
    </w:pPr>
    <w:rPr>
      <w:rFonts w:ascii="Times New Roman" w:eastAsia="Calibri" w:hAnsi="Times New Roman" w:cs="Times New Roman"/>
      <w:sz w:val="28"/>
      <w:szCs w:val="20"/>
      <w:lang w:eastAsia="ar-SA"/>
    </w:rPr>
  </w:style>
  <w:style w:type="character" w:customStyle="1" w:styleId="a6">
    <w:name w:val="Основной текст Знак"/>
    <w:basedOn w:val="a0"/>
    <w:link w:val="a5"/>
    <w:rsid w:val="00753A20"/>
    <w:rPr>
      <w:rFonts w:ascii="Times New Roman" w:eastAsia="Calibri" w:hAnsi="Times New Roman" w:cs="Times New Roman"/>
      <w:kern w:val="0"/>
      <w:sz w:val="28"/>
      <w:szCs w:val="20"/>
      <w:lang w:eastAsia="ar-SA"/>
    </w:rPr>
  </w:style>
  <w:style w:type="paragraph" w:styleId="a7">
    <w:name w:val="No Spacing"/>
    <w:uiPriority w:val="1"/>
    <w:qFormat/>
    <w:rsid w:val="00753A20"/>
    <w:pPr>
      <w:spacing w:after="0" w:line="240" w:lineRule="auto"/>
    </w:pPr>
    <w:rPr>
      <w:rFonts w:ascii="Calibri" w:eastAsia="Calibri" w:hAnsi="Calibri" w:cs="Times New Roman"/>
      <w:kern w:val="0"/>
      <w:sz w:val="24"/>
      <w:szCs w:val="20"/>
    </w:rPr>
  </w:style>
  <w:style w:type="character" w:customStyle="1" w:styleId="a4">
    <w:name w:val="Абзац списка Знак"/>
    <w:link w:val="a3"/>
    <w:uiPriority w:val="34"/>
    <w:locked/>
    <w:rsid w:val="003C2022"/>
    <w:rPr>
      <w:rFonts w:ascii="Times New Roman" w:eastAsia="Times New Roman" w:hAnsi="Times New Roman" w:cs="Times New Roman"/>
      <w:kern w:val="0"/>
      <w:sz w:val="24"/>
      <w:szCs w:val="24"/>
      <w:lang w:eastAsia="ar-SA"/>
    </w:rPr>
  </w:style>
  <w:style w:type="paragraph" w:styleId="a8">
    <w:name w:val="footnote text"/>
    <w:aliases w:val="Знак Знак Знак Знак Знак Знак Знак Знак Знак,Знак27"/>
    <w:basedOn w:val="a"/>
    <w:link w:val="a9"/>
    <w:uiPriority w:val="99"/>
    <w:rsid w:val="00331E4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  <w14:ligatures w14:val="none"/>
    </w:rPr>
  </w:style>
  <w:style w:type="character" w:customStyle="1" w:styleId="a9">
    <w:name w:val="Текст сноски Знак"/>
    <w:aliases w:val="Знак Знак Знак Знак Знак Знак Знак Знак Знак Знак,Знак27 Знак"/>
    <w:basedOn w:val="a0"/>
    <w:link w:val="a8"/>
    <w:uiPriority w:val="99"/>
    <w:rsid w:val="00331E4F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styleId="aa">
    <w:name w:val="footnote reference"/>
    <w:uiPriority w:val="99"/>
    <w:rsid w:val="00331E4F"/>
    <w:rPr>
      <w:rFonts w:cs="Times New Roman"/>
      <w:vertAlign w:val="superscript"/>
    </w:rPr>
  </w:style>
  <w:style w:type="paragraph" w:customStyle="1" w:styleId="ConsNormal">
    <w:name w:val="ConsNormal"/>
    <w:uiPriority w:val="99"/>
    <w:rsid w:val="006632C8"/>
    <w:pPr>
      <w:autoSpaceDE w:val="0"/>
      <w:autoSpaceDN w:val="0"/>
      <w:adjustRightInd w:val="0"/>
      <w:spacing w:after="0" w:line="240" w:lineRule="auto"/>
      <w:ind w:right="19772"/>
      <w:jc w:val="both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paragraph" w:styleId="ab">
    <w:name w:val="Normal (Web)"/>
    <w:basedOn w:val="a"/>
    <w:uiPriority w:val="99"/>
    <w:semiHidden/>
    <w:unhideWhenUsed/>
    <w:rsid w:val="004F6F50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2</Pages>
  <Words>420</Words>
  <Characters>2397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feukro-01</dc:creator>
  <cp:lastModifiedBy>feukro-01</cp:lastModifiedBy>
  <cp:revision>3</cp:revision>
  <dcterms:created xsi:type="dcterms:W3CDTF">2026-03-03T08:36:00Z</dcterms:created>
  <dcterms:modified xsi:type="dcterms:W3CDTF">2026-03-03T12:06:00Z</dcterms:modified>
</cp:coreProperties>
</file>